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B8A" w:rsidRPr="00105849" w:rsidRDefault="002603D8" w:rsidP="00AD144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105849">
        <w:rPr>
          <w:rFonts w:cstheme="minorHAnsi"/>
        </w:rPr>
        <w:t xml:space="preserve"> </w:t>
      </w:r>
      <w:r w:rsidR="00E6692C">
        <w:rPr>
          <w:rFonts w:cstheme="minorHAnsi"/>
          <w:noProof/>
          <w:lang w:eastAsia="es-ES"/>
        </w:rPr>
        <w:drawing>
          <wp:inline distT="0" distB="0" distL="0" distR="0">
            <wp:extent cx="1785718" cy="692323"/>
            <wp:effectExtent l="19050" t="0" r="4982" b="0"/>
            <wp:docPr id="8" name="7 Imagen" descr="COAG.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AG.j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8919" cy="693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2B1A" w:rsidRDefault="00C62B1A" w:rsidP="00AD144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</w:p>
    <w:p w:rsidR="001F290C" w:rsidRDefault="00464B93" w:rsidP="00AD144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 w:rsidRPr="00105849">
        <w:rPr>
          <w:rFonts w:cstheme="minorHAnsi"/>
          <w:b/>
        </w:rPr>
        <w:t>JORNADAS SEGUROS AGRARIOS</w:t>
      </w:r>
      <w:r w:rsidR="00105849">
        <w:rPr>
          <w:rFonts w:cstheme="minorHAnsi"/>
          <w:b/>
        </w:rPr>
        <w:t>:</w:t>
      </w:r>
    </w:p>
    <w:p w:rsidR="00C62B1A" w:rsidRPr="00105849" w:rsidRDefault="00C62B1A" w:rsidP="00AD144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</w:p>
    <w:p w:rsidR="002603D8" w:rsidRPr="00105849" w:rsidRDefault="002603D8" w:rsidP="002603D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 w:rsidRPr="00105849">
        <w:rPr>
          <w:rFonts w:cstheme="minorHAnsi"/>
          <w:b/>
        </w:rPr>
        <w:t>EL SEGURO AGRARIO EN LOS CULTIVOS DE FRUTA, VIÑEDO, OLIVAR, Y ALMENDRO.</w:t>
      </w:r>
    </w:p>
    <w:p w:rsidR="00464B93" w:rsidRPr="00105849" w:rsidRDefault="00464B93" w:rsidP="002603D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 w:rsidRPr="00105849">
        <w:rPr>
          <w:rFonts w:cstheme="minorHAnsi"/>
          <w:b/>
        </w:rPr>
        <w:t>EFECTO</w:t>
      </w:r>
      <w:r w:rsidR="002603D8" w:rsidRPr="00105849">
        <w:rPr>
          <w:rFonts w:cstheme="minorHAnsi"/>
          <w:b/>
        </w:rPr>
        <w:t>S</w:t>
      </w:r>
      <w:r w:rsidRPr="00105849">
        <w:rPr>
          <w:rFonts w:cstheme="minorHAnsi"/>
          <w:b/>
        </w:rPr>
        <w:t xml:space="preserve"> DEL CAMBIO CLIMÁTICO </w:t>
      </w:r>
      <w:r w:rsidR="002603D8" w:rsidRPr="00105849">
        <w:rPr>
          <w:rFonts w:cstheme="minorHAnsi"/>
          <w:b/>
        </w:rPr>
        <w:t>EN LAS ZONAS MEDIT</w:t>
      </w:r>
      <w:r w:rsidR="00105849">
        <w:rPr>
          <w:rFonts w:cstheme="minorHAnsi"/>
          <w:b/>
        </w:rPr>
        <w:t>E</w:t>
      </w:r>
      <w:r w:rsidR="002603D8" w:rsidRPr="00105849">
        <w:rPr>
          <w:rFonts w:cstheme="minorHAnsi"/>
          <w:b/>
        </w:rPr>
        <w:t>RRÁNEAS</w:t>
      </w:r>
    </w:p>
    <w:p w:rsidR="000C0676" w:rsidRPr="00105849" w:rsidRDefault="000C0676" w:rsidP="00AD144C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:rsidR="005D7F12" w:rsidRPr="00105849" w:rsidRDefault="000C0676" w:rsidP="00C62B1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u w:val="single"/>
        </w:rPr>
      </w:pPr>
      <w:r w:rsidRPr="00105849">
        <w:rPr>
          <w:rFonts w:cstheme="minorHAnsi"/>
          <w:b/>
          <w:u w:val="single"/>
        </w:rPr>
        <w:t>23 de Noviembre 2017</w:t>
      </w:r>
    </w:p>
    <w:p w:rsidR="003A6BC5" w:rsidRPr="00105849" w:rsidRDefault="003A6BC5" w:rsidP="00C62B1A">
      <w:pPr>
        <w:spacing w:after="0" w:line="240" w:lineRule="auto"/>
        <w:jc w:val="center"/>
        <w:rPr>
          <w:rFonts w:cstheme="minorHAnsi"/>
          <w:b/>
          <w:u w:val="single"/>
        </w:rPr>
      </w:pPr>
    </w:p>
    <w:p w:rsidR="003A6BC5" w:rsidRPr="00105849" w:rsidRDefault="003A6BC5" w:rsidP="00C62B1A">
      <w:pPr>
        <w:spacing w:after="0" w:line="240" w:lineRule="auto"/>
        <w:jc w:val="center"/>
        <w:rPr>
          <w:rFonts w:cstheme="minorHAnsi"/>
          <w:b/>
          <w:u w:val="single"/>
        </w:rPr>
      </w:pPr>
      <w:r w:rsidRPr="00105849">
        <w:rPr>
          <w:rFonts w:cstheme="minorHAnsi"/>
          <w:b/>
          <w:u w:val="single"/>
        </w:rPr>
        <w:t>Lugar de celebración:</w:t>
      </w:r>
    </w:p>
    <w:p w:rsidR="00790098" w:rsidRDefault="00790098" w:rsidP="00790098">
      <w:pPr>
        <w:jc w:val="center"/>
      </w:pPr>
      <w:r>
        <w:t>“SALONES DE LA COOPERATIVA BSI</w:t>
      </w:r>
    </w:p>
    <w:p w:rsidR="00790098" w:rsidRDefault="00790098" w:rsidP="00790098">
      <w:pPr>
        <w:jc w:val="center"/>
      </w:pPr>
      <w:r>
        <w:t>AVENIDA DE MURCIA S/N, 30520, JUMILLA, MURCIA”</w:t>
      </w:r>
    </w:p>
    <w:p w:rsidR="00AD144C" w:rsidRPr="00105849" w:rsidRDefault="00AD144C" w:rsidP="00AD144C">
      <w:pPr>
        <w:spacing w:after="0" w:line="240" w:lineRule="auto"/>
        <w:rPr>
          <w:rFonts w:cstheme="minorHAnsi"/>
          <w:b/>
        </w:rPr>
      </w:pPr>
    </w:p>
    <w:p w:rsidR="001F290C" w:rsidRPr="00105849" w:rsidRDefault="00C67759" w:rsidP="00AD144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u w:val="single"/>
        </w:rPr>
      </w:pPr>
      <w:r w:rsidRPr="00105849">
        <w:rPr>
          <w:rFonts w:cstheme="minorHAnsi"/>
          <w:b/>
          <w:u w:val="single"/>
        </w:rPr>
        <w:t>OBJETIVO DE LAS JORNADAS:</w:t>
      </w:r>
    </w:p>
    <w:p w:rsidR="00464B93" w:rsidRPr="00105849" w:rsidRDefault="002603D8" w:rsidP="00AD144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05849">
        <w:rPr>
          <w:rFonts w:cstheme="minorHAnsi"/>
        </w:rPr>
        <w:t>Como consecuencia de l</w:t>
      </w:r>
      <w:r w:rsidR="00464B93" w:rsidRPr="00105849">
        <w:rPr>
          <w:rFonts w:cstheme="minorHAnsi"/>
        </w:rPr>
        <w:t xml:space="preserve">a constante evolución del Cambio Climático y </w:t>
      </w:r>
      <w:r w:rsidRPr="00105849">
        <w:rPr>
          <w:rFonts w:cstheme="minorHAnsi"/>
        </w:rPr>
        <w:t xml:space="preserve">de </w:t>
      </w:r>
      <w:r w:rsidR="00464B93" w:rsidRPr="00105849">
        <w:rPr>
          <w:rFonts w:cstheme="minorHAnsi"/>
        </w:rPr>
        <w:t xml:space="preserve">sus efectos, </w:t>
      </w:r>
      <w:r w:rsidRPr="00105849">
        <w:rPr>
          <w:rFonts w:cstheme="minorHAnsi"/>
        </w:rPr>
        <w:t xml:space="preserve">especialmente en el área mediterránea, </w:t>
      </w:r>
      <w:r w:rsidR="00464B93" w:rsidRPr="00105849">
        <w:rPr>
          <w:rFonts w:cstheme="minorHAnsi"/>
        </w:rPr>
        <w:t xml:space="preserve">se hace necesario </w:t>
      </w:r>
      <w:r w:rsidRPr="00105849">
        <w:rPr>
          <w:rFonts w:cstheme="minorHAnsi"/>
        </w:rPr>
        <w:t xml:space="preserve">más que nunca </w:t>
      </w:r>
      <w:r w:rsidR="00464B93" w:rsidRPr="00105849">
        <w:rPr>
          <w:rFonts w:cstheme="minorHAnsi"/>
        </w:rPr>
        <w:t>trabajar en la “HERRAMIENTA DE GESTIÓN DE RIESGOS”</w:t>
      </w:r>
      <w:r w:rsidRPr="00105849">
        <w:rPr>
          <w:rFonts w:cstheme="minorHAnsi"/>
        </w:rPr>
        <w:t xml:space="preserve"> que es nuestro Seguro agrario y dotarla de los mecanismos más adecuados</w:t>
      </w:r>
      <w:r w:rsidR="00464B93" w:rsidRPr="00105849">
        <w:rPr>
          <w:rFonts w:cstheme="minorHAnsi"/>
        </w:rPr>
        <w:t xml:space="preserve">, </w:t>
      </w:r>
      <w:r w:rsidRPr="00105849">
        <w:rPr>
          <w:rFonts w:cstheme="minorHAnsi"/>
        </w:rPr>
        <w:t xml:space="preserve">siendo ésta una </w:t>
      </w:r>
      <w:r w:rsidR="00464B93" w:rsidRPr="00105849">
        <w:rPr>
          <w:rFonts w:cstheme="minorHAnsi"/>
        </w:rPr>
        <w:t xml:space="preserve">cuestión imprescindible para garantizar la viabilidad de las </w:t>
      </w:r>
      <w:r w:rsidRPr="00105849">
        <w:rPr>
          <w:rFonts w:cstheme="minorHAnsi"/>
        </w:rPr>
        <w:t>E</w:t>
      </w:r>
      <w:r w:rsidR="00464B93" w:rsidRPr="00105849">
        <w:rPr>
          <w:rFonts w:cstheme="minorHAnsi"/>
        </w:rPr>
        <w:t>xplotaciones Agrarias.</w:t>
      </w:r>
    </w:p>
    <w:p w:rsidR="001F290C" w:rsidRPr="00105849" w:rsidRDefault="00464B93" w:rsidP="00AD144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05849">
        <w:rPr>
          <w:rFonts w:cstheme="minorHAnsi"/>
        </w:rPr>
        <w:t>Ante todas estas cuestiones</w:t>
      </w:r>
      <w:r w:rsidR="00C67759" w:rsidRPr="00105849">
        <w:rPr>
          <w:rFonts w:cstheme="minorHAnsi"/>
        </w:rPr>
        <w:t xml:space="preserve">, </w:t>
      </w:r>
      <w:r w:rsidR="007F6951" w:rsidRPr="00105849">
        <w:rPr>
          <w:rFonts w:cstheme="minorHAnsi"/>
        </w:rPr>
        <w:t>se plantea como</w:t>
      </w:r>
      <w:r w:rsidR="00C67759" w:rsidRPr="00105849">
        <w:rPr>
          <w:rFonts w:cstheme="minorHAnsi"/>
        </w:rPr>
        <w:t xml:space="preserve"> una gran necesidad el permanente </w:t>
      </w:r>
      <w:r w:rsidRPr="00105849">
        <w:rPr>
          <w:rFonts w:cstheme="minorHAnsi"/>
        </w:rPr>
        <w:t xml:space="preserve"> </w:t>
      </w:r>
      <w:r w:rsidR="00C67759" w:rsidRPr="00105849">
        <w:rPr>
          <w:rFonts w:cstheme="minorHAnsi"/>
        </w:rPr>
        <w:t xml:space="preserve">trabajo </w:t>
      </w:r>
      <w:r w:rsidR="007F6951" w:rsidRPr="00105849">
        <w:rPr>
          <w:rFonts w:cstheme="minorHAnsi"/>
        </w:rPr>
        <w:t>de mejora y adaptación</w:t>
      </w:r>
      <w:r w:rsidR="00C67759" w:rsidRPr="00105849">
        <w:rPr>
          <w:rFonts w:cstheme="minorHAnsi"/>
        </w:rPr>
        <w:t xml:space="preserve"> de esta herramienta de Política Agraria de Estado</w:t>
      </w:r>
      <w:r w:rsidR="003473AA" w:rsidRPr="00105849">
        <w:rPr>
          <w:rFonts w:cstheme="minorHAnsi"/>
        </w:rPr>
        <w:t xml:space="preserve"> por parte del</w:t>
      </w:r>
      <w:r w:rsidR="007F6951" w:rsidRPr="00105849">
        <w:rPr>
          <w:rFonts w:cstheme="minorHAnsi"/>
        </w:rPr>
        <w:t xml:space="preserve"> Sector y las Administraciones</w:t>
      </w:r>
      <w:r w:rsidR="003473AA" w:rsidRPr="00105849">
        <w:rPr>
          <w:rFonts w:cstheme="minorHAnsi"/>
        </w:rPr>
        <w:t>,</w:t>
      </w:r>
      <w:r w:rsidR="007F6951" w:rsidRPr="00105849">
        <w:rPr>
          <w:rFonts w:cstheme="minorHAnsi"/>
        </w:rPr>
        <w:t xml:space="preserve"> </w:t>
      </w:r>
      <w:r w:rsidR="00C67759" w:rsidRPr="00105849">
        <w:rPr>
          <w:rFonts w:cstheme="minorHAnsi"/>
        </w:rPr>
        <w:t>junto con los Agricultores y Ganaderos</w:t>
      </w:r>
      <w:r w:rsidR="003473AA" w:rsidRPr="00105849">
        <w:rPr>
          <w:rFonts w:cstheme="minorHAnsi"/>
        </w:rPr>
        <w:t>, de manera que estos</w:t>
      </w:r>
      <w:r w:rsidR="00C67759" w:rsidRPr="00105849">
        <w:rPr>
          <w:rFonts w:cstheme="minorHAnsi"/>
        </w:rPr>
        <w:t xml:space="preserve"> participen para </w:t>
      </w:r>
      <w:r w:rsidR="003473AA" w:rsidRPr="00105849">
        <w:rPr>
          <w:rFonts w:cstheme="minorHAnsi"/>
        </w:rPr>
        <w:t>trasladar</w:t>
      </w:r>
      <w:r w:rsidR="00C67759" w:rsidRPr="00105849">
        <w:rPr>
          <w:rFonts w:cstheme="minorHAnsi"/>
        </w:rPr>
        <w:t xml:space="preserve"> sus necesidades y </w:t>
      </w:r>
      <w:r w:rsidR="003473AA" w:rsidRPr="00105849">
        <w:rPr>
          <w:rFonts w:cstheme="minorHAnsi"/>
        </w:rPr>
        <w:t xml:space="preserve">de manera que </w:t>
      </w:r>
      <w:r w:rsidR="00C67759" w:rsidRPr="00105849">
        <w:rPr>
          <w:rFonts w:cstheme="minorHAnsi"/>
        </w:rPr>
        <w:t xml:space="preserve">conozcan las constantes mejoras </w:t>
      </w:r>
      <w:r w:rsidR="003473AA" w:rsidRPr="00105849">
        <w:rPr>
          <w:rFonts w:cstheme="minorHAnsi"/>
        </w:rPr>
        <w:t xml:space="preserve"> en el seguro agrario, que</w:t>
      </w:r>
      <w:r w:rsidR="00C67759" w:rsidRPr="00105849">
        <w:rPr>
          <w:rFonts w:cstheme="minorHAnsi"/>
        </w:rPr>
        <w:t xml:space="preserve"> se obtienen fruto de</w:t>
      </w:r>
      <w:r w:rsidR="003473AA" w:rsidRPr="00105849">
        <w:rPr>
          <w:rFonts w:cstheme="minorHAnsi"/>
        </w:rPr>
        <w:t xml:space="preserve"> este</w:t>
      </w:r>
      <w:r w:rsidR="00C67759" w:rsidRPr="00105849">
        <w:rPr>
          <w:rFonts w:cstheme="minorHAnsi"/>
        </w:rPr>
        <w:t xml:space="preserve"> trabajo de todos.</w:t>
      </w:r>
    </w:p>
    <w:p w:rsidR="001F290C" w:rsidRPr="00105849" w:rsidRDefault="001F290C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u w:val="single"/>
        </w:rPr>
      </w:pPr>
      <w:r w:rsidRPr="00105849">
        <w:rPr>
          <w:rFonts w:cstheme="minorHAnsi"/>
          <w:b/>
          <w:u w:val="single"/>
        </w:rPr>
        <w:t>PROGRAMA</w:t>
      </w: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 xml:space="preserve">09:45h. Recepción de Asistentes y Entrega </w:t>
      </w:r>
      <w:r w:rsidR="00C67759" w:rsidRPr="00105849">
        <w:rPr>
          <w:rFonts w:cstheme="minorHAnsi"/>
        </w:rPr>
        <w:t>Documentación</w:t>
      </w:r>
      <w:r w:rsidRPr="00105849">
        <w:rPr>
          <w:rFonts w:cstheme="minorHAnsi"/>
        </w:rPr>
        <w:t>.</w:t>
      </w: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 xml:space="preserve">10:00 h. Inauguración de </w:t>
      </w:r>
      <w:r w:rsidR="00105849" w:rsidRPr="00105849">
        <w:rPr>
          <w:rFonts w:cstheme="minorHAnsi"/>
        </w:rPr>
        <w:t xml:space="preserve">las </w:t>
      </w:r>
      <w:r w:rsidRPr="00105849">
        <w:rPr>
          <w:rFonts w:cstheme="minorHAnsi"/>
        </w:rPr>
        <w:t>Jornadas.</w:t>
      </w: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 xml:space="preserve">D. </w:t>
      </w:r>
      <w:r w:rsidRPr="00105849">
        <w:rPr>
          <w:rFonts w:cstheme="minorHAnsi"/>
          <w:b/>
        </w:rPr>
        <w:t>Fulgencio Pérez Hernández</w:t>
      </w:r>
      <w:r w:rsidRPr="00105849">
        <w:rPr>
          <w:rFonts w:cstheme="minorHAnsi"/>
        </w:rPr>
        <w:t xml:space="preserve"> </w:t>
      </w: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Director General</w:t>
      </w:r>
      <w:r w:rsidR="00105849" w:rsidRPr="00105849">
        <w:rPr>
          <w:rFonts w:cstheme="minorHAnsi"/>
        </w:rPr>
        <w:t xml:space="preserve"> de innovación, P</w:t>
      </w:r>
      <w:r w:rsidRPr="00105849">
        <w:rPr>
          <w:rFonts w:cstheme="minorHAnsi"/>
        </w:rPr>
        <w:t xml:space="preserve">roducciones </w:t>
      </w:r>
      <w:r w:rsidR="00105849" w:rsidRPr="00105849">
        <w:rPr>
          <w:rFonts w:cstheme="minorHAnsi"/>
        </w:rPr>
        <w:t>y</w:t>
      </w:r>
      <w:r w:rsidRPr="00105849">
        <w:rPr>
          <w:rFonts w:cstheme="minorHAnsi"/>
        </w:rPr>
        <w:t xml:space="preserve"> Mercados Agroalimentarios</w:t>
      </w:r>
      <w:r w:rsidR="00105849" w:rsidRPr="00105849">
        <w:rPr>
          <w:rFonts w:cstheme="minorHAnsi"/>
        </w:rPr>
        <w:t>. Consejería de Agua, Agricultura, Ganadería y Pesca</w:t>
      </w: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105849">
        <w:rPr>
          <w:rFonts w:cstheme="minorHAnsi"/>
          <w:b/>
        </w:rPr>
        <w:t>D. Miguel Padilla Campoy.</w:t>
      </w: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Presidente de COAG Murcia.</w:t>
      </w: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105849">
        <w:rPr>
          <w:rFonts w:cstheme="minorHAnsi"/>
        </w:rPr>
        <w:t xml:space="preserve">Moderador: </w:t>
      </w:r>
      <w:r w:rsidRPr="00105849">
        <w:rPr>
          <w:rFonts w:cstheme="minorHAnsi"/>
          <w:b/>
        </w:rPr>
        <w:t>D. Pedro García Albert.</w:t>
      </w: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Responsable Estatal de Seguros de COAG.</w:t>
      </w: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 xml:space="preserve">10:15 h. </w:t>
      </w:r>
    </w:p>
    <w:p w:rsidR="00C04B8A" w:rsidRPr="00105849" w:rsidRDefault="00105849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 xml:space="preserve">Sector agrario y </w:t>
      </w:r>
      <w:r w:rsidR="00C04B8A" w:rsidRPr="00105849">
        <w:rPr>
          <w:rFonts w:cstheme="minorHAnsi"/>
        </w:rPr>
        <w:t xml:space="preserve">Cambio </w:t>
      </w:r>
      <w:r w:rsidR="00A04EB6" w:rsidRPr="00105849">
        <w:rPr>
          <w:rFonts w:cstheme="minorHAnsi"/>
        </w:rPr>
        <w:t>Climático</w:t>
      </w:r>
      <w:r w:rsidRPr="00105849">
        <w:rPr>
          <w:rFonts w:cstheme="minorHAnsi"/>
        </w:rPr>
        <w:t>. C</w:t>
      </w:r>
      <w:r w:rsidR="00C04B8A" w:rsidRPr="00105849">
        <w:rPr>
          <w:rFonts w:cstheme="minorHAnsi"/>
        </w:rPr>
        <w:t xml:space="preserve">onsecuencias en las </w:t>
      </w:r>
      <w:r w:rsidR="00A04EB6" w:rsidRPr="00105849">
        <w:rPr>
          <w:rFonts w:cstheme="minorHAnsi"/>
        </w:rPr>
        <w:t>Adversidades</w:t>
      </w:r>
      <w:r w:rsidRPr="00105849">
        <w:rPr>
          <w:rFonts w:cstheme="minorHAnsi"/>
        </w:rPr>
        <w:t xml:space="preserve"> Climáticas</w:t>
      </w:r>
      <w:r w:rsidR="00A04EB6" w:rsidRPr="00105849">
        <w:rPr>
          <w:rFonts w:cstheme="minorHAnsi"/>
        </w:rPr>
        <w:t>.</w:t>
      </w:r>
    </w:p>
    <w:p w:rsidR="00C04B8A" w:rsidRPr="00105849" w:rsidRDefault="00A04EB6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  <w:b/>
        </w:rPr>
        <w:t>Ponente: D. Jose Ángel Navarro Montero</w:t>
      </w:r>
      <w:r w:rsidR="00C04B8A" w:rsidRPr="00105849">
        <w:rPr>
          <w:rFonts w:cstheme="minorHAnsi"/>
        </w:rPr>
        <w:t>.</w:t>
      </w:r>
    </w:p>
    <w:p w:rsidR="00A04EB6" w:rsidRPr="00105849" w:rsidRDefault="00105849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Ingeniero Agrónomo. Especialista Economía Agraria.</w:t>
      </w:r>
    </w:p>
    <w:p w:rsidR="00E6692C" w:rsidRDefault="00E6692C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10:</w:t>
      </w:r>
      <w:r w:rsidR="00105849" w:rsidRPr="00105849">
        <w:rPr>
          <w:rFonts w:cstheme="minorHAnsi"/>
        </w:rPr>
        <w:t>45</w:t>
      </w:r>
      <w:r w:rsidRPr="00105849">
        <w:rPr>
          <w:rFonts w:cstheme="minorHAnsi"/>
        </w:rPr>
        <w:t xml:space="preserve"> h. </w:t>
      </w:r>
      <w:r w:rsidR="00A04EB6" w:rsidRPr="00105849">
        <w:rPr>
          <w:rFonts w:cstheme="minorHAnsi"/>
        </w:rPr>
        <w:t>El Seguro Agrario Como Herramienta de Gestión de Riesgos, para las producciones de Frutales, Viñedo, Almendro, Olivar, y sus apoyos públicos.</w:t>
      </w:r>
    </w:p>
    <w:p w:rsidR="00A04EB6" w:rsidRPr="00105849" w:rsidRDefault="006671C5" w:rsidP="00AD144C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105849">
        <w:rPr>
          <w:rFonts w:cstheme="minorHAnsi"/>
          <w:b/>
        </w:rPr>
        <w:t xml:space="preserve">Ponente: </w:t>
      </w:r>
      <w:r w:rsidR="00A04EB6" w:rsidRPr="00105849">
        <w:rPr>
          <w:rFonts w:cstheme="minorHAnsi"/>
          <w:b/>
        </w:rPr>
        <w:t>D. Juan Francisco Áuz Fernández -  Villa.</w:t>
      </w:r>
    </w:p>
    <w:p w:rsidR="00A04EB6" w:rsidRPr="00105849" w:rsidRDefault="00A04EB6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lastRenderedPageBreak/>
        <w:t xml:space="preserve">Jefe de Servicio ENESA, Área de producciones </w:t>
      </w:r>
      <w:r w:rsidR="006671C5" w:rsidRPr="00105849">
        <w:rPr>
          <w:rFonts w:cstheme="minorHAnsi"/>
        </w:rPr>
        <w:t>Agrícolas</w:t>
      </w:r>
      <w:r w:rsidRPr="00105849">
        <w:rPr>
          <w:rFonts w:cstheme="minorHAnsi"/>
        </w:rPr>
        <w:t xml:space="preserve"> y Forestales.</w:t>
      </w:r>
    </w:p>
    <w:p w:rsidR="00AD144C" w:rsidRPr="00105849" w:rsidRDefault="00AD144C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105849" w:rsidRDefault="00105849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6671C5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1</w:t>
      </w:r>
      <w:r w:rsidR="00105849" w:rsidRPr="00105849">
        <w:rPr>
          <w:rFonts w:cstheme="minorHAnsi"/>
        </w:rPr>
        <w:t>1</w:t>
      </w:r>
      <w:r w:rsidRPr="00105849">
        <w:rPr>
          <w:rFonts w:cstheme="minorHAnsi"/>
        </w:rPr>
        <w:t>:</w:t>
      </w:r>
      <w:r w:rsidR="00105849" w:rsidRPr="00105849">
        <w:rPr>
          <w:rFonts w:cstheme="minorHAnsi"/>
        </w:rPr>
        <w:t>1</w:t>
      </w:r>
      <w:r w:rsidRPr="00105849">
        <w:rPr>
          <w:rFonts w:cstheme="minorHAnsi"/>
        </w:rPr>
        <w:t>5 h.</w:t>
      </w:r>
      <w:r w:rsidR="006671C5" w:rsidRPr="00105849">
        <w:rPr>
          <w:rFonts w:cstheme="minorHAnsi"/>
        </w:rPr>
        <w:t xml:space="preserve"> Siniestros y Peritaciones, Datos de Contra</w:t>
      </w:r>
      <w:r w:rsidR="00105849" w:rsidRPr="00105849">
        <w:rPr>
          <w:rFonts w:cstheme="minorHAnsi"/>
        </w:rPr>
        <w:t>ta</w:t>
      </w:r>
      <w:r w:rsidR="006671C5" w:rsidRPr="00105849">
        <w:rPr>
          <w:rFonts w:cstheme="minorHAnsi"/>
        </w:rPr>
        <w:t>ción y Novedades del Seguro.</w:t>
      </w:r>
    </w:p>
    <w:p w:rsidR="006671C5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105849">
        <w:rPr>
          <w:rFonts w:cstheme="minorHAnsi"/>
          <w:b/>
        </w:rPr>
        <w:t xml:space="preserve">Ponente: D. </w:t>
      </w:r>
      <w:r w:rsidR="006671C5" w:rsidRPr="00105849">
        <w:rPr>
          <w:rFonts w:cstheme="minorHAnsi"/>
          <w:b/>
        </w:rPr>
        <w:t>Jesús López Baquero.</w:t>
      </w:r>
    </w:p>
    <w:p w:rsidR="006671C5" w:rsidRPr="00105849" w:rsidRDefault="006671C5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Director Agroseguro Dirección Provincial Jefatura Almería y Murcia.</w:t>
      </w:r>
    </w:p>
    <w:p w:rsidR="006671C5" w:rsidRPr="00105849" w:rsidRDefault="006671C5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D6672" w:rsidRPr="00105849" w:rsidRDefault="005D6672" w:rsidP="00AD144C">
      <w:pPr>
        <w:shd w:val="clear" w:color="auto" w:fill="FFFFFF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11:</w:t>
      </w:r>
      <w:r w:rsidR="00105849" w:rsidRPr="00105849">
        <w:rPr>
          <w:rFonts w:cstheme="minorHAnsi"/>
        </w:rPr>
        <w:t>35</w:t>
      </w:r>
      <w:r w:rsidRPr="00105849">
        <w:rPr>
          <w:rFonts w:cstheme="minorHAnsi"/>
        </w:rPr>
        <w:t xml:space="preserve"> h. Fraccionamiento del pago de la Prima del Seguro Agrícola y Ganadero con Aval de SAECA.</w:t>
      </w:r>
    </w:p>
    <w:p w:rsidR="005D6672" w:rsidRPr="00105849" w:rsidRDefault="005D6672" w:rsidP="00AD144C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ES"/>
        </w:rPr>
      </w:pPr>
      <w:r w:rsidRPr="00105849">
        <w:rPr>
          <w:rFonts w:cstheme="minorHAnsi"/>
          <w:b/>
        </w:rPr>
        <w:t xml:space="preserve">Ponente: </w:t>
      </w:r>
      <w:r w:rsidRPr="00105849">
        <w:rPr>
          <w:rFonts w:eastAsia="Times New Roman" w:cstheme="minorHAnsi"/>
          <w:b/>
          <w:bCs/>
          <w:color w:val="000000"/>
          <w:lang w:eastAsia="es-ES"/>
        </w:rPr>
        <w:t>Aurora Mayorala Rodríguez</w:t>
      </w:r>
    </w:p>
    <w:p w:rsidR="00C04B8A" w:rsidRPr="00105849" w:rsidRDefault="005D6672" w:rsidP="00AD144C">
      <w:pPr>
        <w:shd w:val="clear" w:color="auto" w:fill="FFFFFF"/>
        <w:spacing w:after="0" w:line="240" w:lineRule="auto"/>
        <w:rPr>
          <w:rFonts w:eastAsia="Times New Roman" w:cstheme="minorHAnsi"/>
          <w:bCs/>
          <w:color w:val="000000"/>
          <w:lang w:eastAsia="es-ES"/>
        </w:rPr>
      </w:pPr>
      <w:r w:rsidRPr="00105849">
        <w:rPr>
          <w:rFonts w:eastAsia="Times New Roman" w:cstheme="minorHAnsi"/>
          <w:bCs/>
          <w:color w:val="000000"/>
          <w:lang w:eastAsia="es-ES"/>
        </w:rPr>
        <w:t>Jefe Departamento Aval/Agroseguro</w:t>
      </w:r>
      <w:r w:rsidR="00AD144C" w:rsidRPr="00105849">
        <w:rPr>
          <w:rFonts w:eastAsia="Times New Roman" w:cstheme="minorHAnsi"/>
          <w:bCs/>
          <w:color w:val="000000"/>
          <w:lang w:eastAsia="es-ES"/>
        </w:rPr>
        <w:t xml:space="preserve"> </w:t>
      </w:r>
      <w:r w:rsidRPr="00105849">
        <w:rPr>
          <w:rFonts w:eastAsia="Times New Roman" w:cstheme="minorHAnsi"/>
          <w:bCs/>
          <w:color w:val="000000"/>
          <w:lang w:eastAsia="es-ES"/>
        </w:rPr>
        <w:t>SAECA (Grupo SEPI)</w:t>
      </w:r>
    </w:p>
    <w:p w:rsidR="00AD144C" w:rsidRPr="00105849" w:rsidRDefault="00AD144C" w:rsidP="00AD144C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s-ES"/>
        </w:rPr>
      </w:pP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11:</w:t>
      </w:r>
      <w:r w:rsidR="00105849" w:rsidRPr="00105849">
        <w:rPr>
          <w:rFonts w:cstheme="minorHAnsi"/>
        </w:rPr>
        <w:t>55</w:t>
      </w:r>
      <w:r w:rsidRPr="00105849">
        <w:rPr>
          <w:rFonts w:cstheme="minorHAnsi"/>
        </w:rPr>
        <w:t xml:space="preserve"> h. Norma de Peritación General y </w:t>
      </w:r>
      <w:r w:rsidR="00105849" w:rsidRPr="00105849">
        <w:rPr>
          <w:rFonts w:cstheme="minorHAnsi"/>
        </w:rPr>
        <w:t>Específica</w:t>
      </w:r>
      <w:r w:rsidRPr="00105849">
        <w:rPr>
          <w:rFonts w:cstheme="minorHAnsi"/>
        </w:rPr>
        <w:t>.</w:t>
      </w: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  <w:b/>
        </w:rPr>
        <w:t>Ponente: D. Severino Rodríguez Martínez-Conde</w:t>
      </w:r>
      <w:r w:rsidRPr="00105849">
        <w:rPr>
          <w:rFonts w:cstheme="minorHAnsi"/>
        </w:rPr>
        <w:t>.</w:t>
      </w: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Responsable Departamento Valoración de Daños de Fundación Campo</w:t>
      </w:r>
    </w:p>
    <w:p w:rsidR="005D6672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Agromutua.</w:t>
      </w:r>
    </w:p>
    <w:p w:rsidR="005D6672" w:rsidRPr="00105849" w:rsidRDefault="005D6672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1</w:t>
      </w:r>
      <w:r w:rsidR="00105849" w:rsidRPr="00105849">
        <w:rPr>
          <w:rFonts w:cstheme="minorHAnsi"/>
        </w:rPr>
        <w:t>2</w:t>
      </w:r>
      <w:r w:rsidRPr="00105849">
        <w:rPr>
          <w:rFonts w:cstheme="minorHAnsi"/>
        </w:rPr>
        <w:t>:</w:t>
      </w:r>
      <w:r w:rsidR="00105849" w:rsidRPr="00105849">
        <w:rPr>
          <w:rFonts w:cstheme="minorHAnsi"/>
        </w:rPr>
        <w:t>15</w:t>
      </w:r>
      <w:r w:rsidRPr="00105849">
        <w:rPr>
          <w:rFonts w:cstheme="minorHAnsi"/>
        </w:rPr>
        <w:t xml:space="preserve"> h. Análisis de las Principales Problemáticas de los Seguros </w:t>
      </w:r>
      <w:r w:rsidR="00105849" w:rsidRPr="00105849">
        <w:rPr>
          <w:rFonts w:cstheme="minorHAnsi"/>
        </w:rPr>
        <w:t>Agrarios en</w:t>
      </w:r>
      <w:r w:rsidRPr="00105849">
        <w:rPr>
          <w:rFonts w:cstheme="minorHAnsi"/>
        </w:rPr>
        <w:t xml:space="preserve"> Nuestra Región.</w:t>
      </w: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105849">
        <w:rPr>
          <w:rFonts w:cstheme="minorHAnsi"/>
          <w:b/>
        </w:rPr>
        <w:t>Ponente: D. Francisco Ros Cabañas.</w:t>
      </w: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Director de Fundación Campo Agromutua.</w:t>
      </w:r>
    </w:p>
    <w:p w:rsidR="005D6672" w:rsidRPr="00105849" w:rsidRDefault="005D6672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1</w:t>
      </w:r>
      <w:r w:rsidR="00105849" w:rsidRPr="00105849">
        <w:rPr>
          <w:rFonts w:cstheme="minorHAnsi"/>
        </w:rPr>
        <w:t>2:3</w:t>
      </w:r>
      <w:r w:rsidRPr="00105849">
        <w:rPr>
          <w:rFonts w:cstheme="minorHAnsi"/>
        </w:rPr>
        <w:t xml:space="preserve">5 h. </w:t>
      </w:r>
      <w:r w:rsidR="005D6672" w:rsidRPr="00105849">
        <w:rPr>
          <w:rFonts w:cstheme="minorHAnsi"/>
        </w:rPr>
        <w:t xml:space="preserve">Importancia de conocimiento </w:t>
      </w:r>
      <w:r w:rsidR="00105849" w:rsidRPr="00105849">
        <w:rPr>
          <w:rFonts w:cstheme="minorHAnsi"/>
        </w:rPr>
        <w:t xml:space="preserve">del seguro agrario </w:t>
      </w:r>
      <w:r w:rsidR="005D6672" w:rsidRPr="00105849">
        <w:rPr>
          <w:rFonts w:cstheme="minorHAnsi"/>
        </w:rPr>
        <w:t>por el agricultor par</w:t>
      </w:r>
      <w:r w:rsidR="00105849" w:rsidRPr="00105849">
        <w:rPr>
          <w:rFonts w:cstheme="minorHAnsi"/>
        </w:rPr>
        <w:t>a</w:t>
      </w:r>
      <w:r w:rsidR="005D6672" w:rsidRPr="00105849">
        <w:rPr>
          <w:rFonts w:cstheme="minorHAnsi"/>
        </w:rPr>
        <w:t xml:space="preserve"> una buena Gestión de la Póliza.</w:t>
      </w: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105849">
        <w:rPr>
          <w:rFonts w:cstheme="minorHAnsi"/>
          <w:b/>
        </w:rPr>
        <w:t>Ponent</w:t>
      </w:r>
      <w:r w:rsidR="005D6672" w:rsidRPr="00105849">
        <w:rPr>
          <w:rFonts w:cstheme="minorHAnsi"/>
          <w:b/>
        </w:rPr>
        <w:t xml:space="preserve">e: Dª. Josefa Díaz </w:t>
      </w:r>
      <w:r w:rsidR="001F290C" w:rsidRPr="00105849">
        <w:rPr>
          <w:rFonts w:cstheme="minorHAnsi"/>
          <w:b/>
        </w:rPr>
        <w:t>Lozano.</w:t>
      </w:r>
    </w:p>
    <w:p w:rsidR="001F290C" w:rsidRPr="00105849" w:rsidRDefault="001F290C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Responsable Tramitación de seguros</w:t>
      </w:r>
      <w:r w:rsidR="00105849" w:rsidRPr="00105849">
        <w:rPr>
          <w:rFonts w:cstheme="minorHAnsi"/>
        </w:rPr>
        <w:t>.</w:t>
      </w:r>
    </w:p>
    <w:p w:rsidR="00105849" w:rsidRPr="00105849" w:rsidRDefault="00105849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12:</w:t>
      </w:r>
      <w:r w:rsidR="00105849" w:rsidRPr="00105849">
        <w:rPr>
          <w:rFonts w:cstheme="minorHAnsi"/>
        </w:rPr>
        <w:t>55</w:t>
      </w:r>
      <w:r w:rsidRPr="00105849">
        <w:rPr>
          <w:rFonts w:cstheme="minorHAnsi"/>
        </w:rPr>
        <w:t xml:space="preserve"> h. Descanso.</w:t>
      </w:r>
    </w:p>
    <w:p w:rsidR="001F290C" w:rsidRPr="00105849" w:rsidRDefault="001F290C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1</w:t>
      </w:r>
      <w:r w:rsidR="00105849" w:rsidRPr="00105849">
        <w:rPr>
          <w:rFonts w:cstheme="minorHAnsi"/>
        </w:rPr>
        <w:t>3</w:t>
      </w:r>
      <w:r w:rsidRPr="00105849">
        <w:rPr>
          <w:rFonts w:cstheme="minorHAnsi"/>
        </w:rPr>
        <w:t>:15 h. Mesa Redonda.</w:t>
      </w:r>
      <w:r w:rsidR="00105849" w:rsidRPr="00105849">
        <w:rPr>
          <w:rFonts w:cstheme="minorHAnsi"/>
        </w:rPr>
        <w:t xml:space="preserve"> Con participación de todos los ponentes.</w:t>
      </w:r>
    </w:p>
    <w:p w:rsidR="00105849" w:rsidRPr="00105849" w:rsidRDefault="00105849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1</w:t>
      </w:r>
      <w:r w:rsidR="00105849" w:rsidRPr="00105849">
        <w:rPr>
          <w:rFonts w:cstheme="minorHAnsi"/>
        </w:rPr>
        <w:t>4</w:t>
      </w:r>
      <w:r w:rsidRPr="00105849">
        <w:rPr>
          <w:rFonts w:cstheme="minorHAnsi"/>
        </w:rPr>
        <w:t>:</w:t>
      </w:r>
      <w:r w:rsidR="00105849" w:rsidRPr="00105849">
        <w:rPr>
          <w:rFonts w:cstheme="minorHAnsi"/>
        </w:rPr>
        <w:t>15</w:t>
      </w:r>
      <w:r w:rsidRPr="00105849">
        <w:rPr>
          <w:rFonts w:cstheme="minorHAnsi"/>
        </w:rPr>
        <w:t xml:space="preserve"> h. Clausura</w:t>
      </w:r>
      <w:r w:rsidR="00105849" w:rsidRPr="00105849">
        <w:rPr>
          <w:rFonts w:cstheme="minorHAnsi"/>
        </w:rPr>
        <w:t xml:space="preserve"> de la </w:t>
      </w:r>
      <w:r w:rsidRPr="00105849">
        <w:rPr>
          <w:rFonts w:cstheme="minorHAnsi"/>
        </w:rPr>
        <w:t>1º parte de las Jornadas</w:t>
      </w:r>
      <w:r w:rsidR="00AD144C" w:rsidRPr="00105849">
        <w:rPr>
          <w:rFonts w:cstheme="minorHAnsi"/>
        </w:rPr>
        <w:t xml:space="preserve"> por </w:t>
      </w:r>
      <w:r w:rsidR="00105849" w:rsidRPr="00105849">
        <w:rPr>
          <w:rFonts w:cstheme="minorHAnsi"/>
        </w:rPr>
        <w:t>las A</w:t>
      </w:r>
      <w:r w:rsidR="00AD144C" w:rsidRPr="00105849">
        <w:rPr>
          <w:rFonts w:cstheme="minorHAnsi"/>
        </w:rPr>
        <w:t>utoridades presentes</w:t>
      </w:r>
      <w:r w:rsidRPr="00105849">
        <w:rPr>
          <w:rFonts w:cstheme="minorHAnsi"/>
        </w:rPr>
        <w:t>.</w:t>
      </w:r>
    </w:p>
    <w:p w:rsidR="00105849" w:rsidRPr="00105849" w:rsidRDefault="00105849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04B8A" w:rsidRPr="00105849" w:rsidRDefault="00C04B8A" w:rsidP="00AD144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14:</w:t>
      </w:r>
      <w:r w:rsidR="001F290C" w:rsidRPr="00105849">
        <w:rPr>
          <w:rFonts w:cstheme="minorHAnsi"/>
        </w:rPr>
        <w:t>30</w:t>
      </w:r>
      <w:r w:rsidRPr="00105849">
        <w:rPr>
          <w:rFonts w:cstheme="minorHAnsi"/>
        </w:rPr>
        <w:t xml:space="preserve"> h. ALMUERZO.</w:t>
      </w:r>
    </w:p>
    <w:p w:rsidR="00105849" w:rsidRPr="00105849" w:rsidRDefault="00105849" w:rsidP="00AD144C">
      <w:pPr>
        <w:spacing w:after="0" w:line="240" w:lineRule="auto"/>
        <w:rPr>
          <w:rFonts w:cstheme="minorHAnsi"/>
        </w:rPr>
      </w:pPr>
    </w:p>
    <w:p w:rsidR="00105849" w:rsidRPr="00105849" w:rsidRDefault="001F290C" w:rsidP="0010584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16:30 h</w:t>
      </w:r>
      <w:r w:rsidR="00105849">
        <w:rPr>
          <w:rFonts w:cstheme="minorHAnsi"/>
        </w:rPr>
        <w:t xml:space="preserve">. a </w:t>
      </w:r>
      <w:r w:rsidR="00105849" w:rsidRPr="00105849">
        <w:rPr>
          <w:rFonts w:cstheme="minorHAnsi"/>
        </w:rPr>
        <w:t>18:00 h</w:t>
      </w:r>
      <w:r w:rsidRPr="00105849">
        <w:rPr>
          <w:rFonts w:cstheme="minorHAnsi"/>
        </w:rPr>
        <w:t>. Debate</w:t>
      </w:r>
      <w:r w:rsidR="00105849">
        <w:rPr>
          <w:rFonts w:cstheme="minorHAnsi"/>
        </w:rPr>
        <w:t xml:space="preserve"> y </w:t>
      </w:r>
      <w:r w:rsidR="00C04B8A" w:rsidRPr="00105849">
        <w:rPr>
          <w:rFonts w:cstheme="minorHAnsi"/>
        </w:rPr>
        <w:t>Elaboración de Conclusiones</w:t>
      </w:r>
      <w:r w:rsidR="00105849">
        <w:rPr>
          <w:rFonts w:cstheme="minorHAnsi"/>
        </w:rPr>
        <w:t>.</w:t>
      </w:r>
      <w:r w:rsidR="00105849" w:rsidRPr="00105849">
        <w:rPr>
          <w:rFonts w:cstheme="minorHAnsi"/>
        </w:rPr>
        <w:t xml:space="preserve"> Con participación de todos los ponentes.</w:t>
      </w:r>
    </w:p>
    <w:p w:rsidR="001F290C" w:rsidRDefault="001F290C" w:rsidP="00AD144C">
      <w:pPr>
        <w:spacing w:after="0" w:line="240" w:lineRule="auto"/>
        <w:rPr>
          <w:rFonts w:cstheme="minorHAnsi"/>
        </w:rPr>
      </w:pPr>
    </w:p>
    <w:p w:rsidR="00105849" w:rsidRPr="00105849" w:rsidRDefault="00105849" w:rsidP="00AD144C">
      <w:pPr>
        <w:spacing w:after="0" w:line="240" w:lineRule="auto"/>
        <w:rPr>
          <w:rFonts w:cstheme="minorHAnsi"/>
        </w:rPr>
      </w:pPr>
    </w:p>
    <w:p w:rsidR="000C0676" w:rsidRPr="00105849" w:rsidRDefault="000C0676" w:rsidP="00AD144C">
      <w:pPr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Organiza:</w:t>
      </w:r>
    </w:p>
    <w:p w:rsidR="000C0676" w:rsidRPr="00105849" w:rsidRDefault="001F290C" w:rsidP="00AD144C">
      <w:pPr>
        <w:spacing w:after="0" w:line="240" w:lineRule="auto"/>
        <w:rPr>
          <w:rFonts w:cstheme="minorHAnsi"/>
        </w:rPr>
      </w:pPr>
      <w:r w:rsidRPr="00105849">
        <w:rPr>
          <w:rFonts w:cstheme="minorHAnsi"/>
          <w:noProof/>
          <w:lang w:eastAsia="es-ES"/>
        </w:rPr>
        <w:drawing>
          <wp:inline distT="0" distB="0" distL="0" distR="0">
            <wp:extent cx="921248" cy="292847"/>
            <wp:effectExtent l="1905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087" cy="294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90C" w:rsidRPr="00105849" w:rsidRDefault="00105849" w:rsidP="00AD144C">
      <w:pPr>
        <w:spacing w:after="0" w:line="240" w:lineRule="auto"/>
        <w:rPr>
          <w:rFonts w:cstheme="minorHAnsi"/>
        </w:rPr>
      </w:pPr>
      <w:r>
        <w:rPr>
          <w:rFonts w:cstheme="minorHAnsi"/>
        </w:rPr>
        <w:t>Financia</w:t>
      </w:r>
      <w:r w:rsidR="00A85028" w:rsidRPr="00105849">
        <w:rPr>
          <w:rFonts w:cstheme="minorHAnsi"/>
        </w:rPr>
        <w:t>:</w:t>
      </w:r>
    </w:p>
    <w:p w:rsidR="001F290C" w:rsidRDefault="001F290C" w:rsidP="00AD144C">
      <w:pPr>
        <w:spacing w:after="0" w:line="240" w:lineRule="auto"/>
        <w:rPr>
          <w:rFonts w:cstheme="minorHAnsi"/>
          <w:noProof/>
          <w:lang w:eastAsia="es-ES"/>
        </w:rPr>
      </w:pPr>
    </w:p>
    <w:p w:rsidR="00C62B1A" w:rsidRPr="00105849" w:rsidRDefault="00C62B1A" w:rsidP="00AD144C">
      <w:pPr>
        <w:spacing w:after="0" w:line="240" w:lineRule="auto"/>
        <w:rPr>
          <w:rFonts w:cstheme="minorHAnsi"/>
        </w:rPr>
      </w:pPr>
      <w:r>
        <w:rPr>
          <w:rFonts w:cstheme="minorHAnsi"/>
          <w:noProof/>
          <w:lang w:eastAsia="es-ES"/>
        </w:rPr>
        <w:drawing>
          <wp:inline distT="0" distB="0" distL="0" distR="0">
            <wp:extent cx="2392870" cy="475840"/>
            <wp:effectExtent l="19050" t="0" r="7430" b="0"/>
            <wp:docPr id="7" name="6 Imagen" descr="ENESA_nue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NESA_nuev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1407" cy="477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5849" w:rsidRDefault="00105849" w:rsidP="00AD144C">
      <w:pPr>
        <w:spacing w:after="0" w:line="240" w:lineRule="auto"/>
        <w:rPr>
          <w:rFonts w:cstheme="minorHAnsi"/>
        </w:rPr>
      </w:pPr>
    </w:p>
    <w:p w:rsidR="001F290C" w:rsidRPr="00105849" w:rsidRDefault="004E0AD2" w:rsidP="00AD144C">
      <w:pPr>
        <w:spacing w:after="0" w:line="240" w:lineRule="auto"/>
        <w:rPr>
          <w:rFonts w:cstheme="minorHAnsi"/>
        </w:rPr>
      </w:pPr>
      <w:r w:rsidRPr="00105849">
        <w:rPr>
          <w:rFonts w:cstheme="minorHAnsi"/>
        </w:rPr>
        <w:t>Colaboran:</w:t>
      </w:r>
    </w:p>
    <w:p w:rsidR="0062247B" w:rsidRPr="00105849" w:rsidRDefault="00A85028" w:rsidP="00AD144C">
      <w:pPr>
        <w:spacing w:after="0" w:line="240" w:lineRule="auto"/>
        <w:rPr>
          <w:rFonts w:cstheme="minorHAnsi"/>
        </w:rPr>
      </w:pPr>
      <w:r w:rsidRPr="00105849">
        <w:rPr>
          <w:rFonts w:cstheme="minorHAnsi"/>
          <w:noProof/>
          <w:color w:val="0000FF"/>
          <w:lang w:eastAsia="es-ES"/>
        </w:rPr>
        <w:drawing>
          <wp:inline distT="0" distB="0" distL="0" distR="0">
            <wp:extent cx="1134409" cy="410498"/>
            <wp:effectExtent l="19050" t="0" r="8591" b="0"/>
            <wp:docPr id="4" name="Imagen 4" descr="Principal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incip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7122" t="67671" r="28490" b="10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975" cy="41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AD2" w:rsidRPr="00105849">
        <w:rPr>
          <w:rFonts w:cstheme="minorHAnsi"/>
          <w:noProof/>
          <w:lang w:eastAsia="es-ES"/>
        </w:rPr>
        <w:t xml:space="preserve">       </w:t>
      </w:r>
      <w:r w:rsidR="004E0AD2" w:rsidRPr="00105849">
        <w:rPr>
          <w:rFonts w:cstheme="minorHAnsi"/>
          <w:noProof/>
          <w:lang w:eastAsia="es-ES"/>
        </w:rPr>
        <w:drawing>
          <wp:inline distT="0" distB="0" distL="0" distR="0">
            <wp:extent cx="817655" cy="652617"/>
            <wp:effectExtent l="19050" t="0" r="1495" b="0"/>
            <wp:docPr id="5" name="Imagen 5" descr="Resultado de imagen de logo agropelay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Resultado de imagen de logo agropelay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654" cy="653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AD2" w:rsidRPr="00105849">
        <w:rPr>
          <w:rFonts w:cstheme="minorHAnsi"/>
          <w:noProof/>
          <w:lang w:eastAsia="es-ES"/>
        </w:rPr>
        <w:t xml:space="preserve">              </w:t>
      </w:r>
      <w:r w:rsidR="004E0AD2" w:rsidRPr="00105849">
        <w:rPr>
          <w:rFonts w:cstheme="minorHAnsi"/>
          <w:noProof/>
          <w:lang w:eastAsia="es-ES"/>
        </w:rPr>
        <w:drawing>
          <wp:inline distT="0" distB="0" distL="0" distR="0">
            <wp:extent cx="1512048" cy="488858"/>
            <wp:effectExtent l="19050" t="0" r="0" b="0"/>
            <wp:docPr id="6" name="Imagen 6" descr="https://lh3.googleusercontent.com/wxZvA9T9rDsDzei4aZXCr8LiQCsN1QJNHQFIUC-_JRinwVm0hCwbf6VaFElpR6HJujDpREg=s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wxZvA9T9rDsDzei4aZXCr8LiQCsN1QJNHQFIUC-_JRinwVm0hCwbf6VaFElpR6HJujDpREg=s10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99" cy="48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AD2" w:rsidRPr="00105849">
        <w:rPr>
          <w:rFonts w:cstheme="minorHAnsi"/>
        </w:rPr>
        <w:t xml:space="preserve">   </w:t>
      </w:r>
    </w:p>
    <w:sectPr w:rsidR="0062247B" w:rsidRPr="00105849" w:rsidSect="001502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characterSpacingControl w:val="doNotCompress"/>
  <w:compat/>
  <w:rsids>
    <w:rsidRoot w:val="00C04B8A"/>
    <w:rsid w:val="000C0676"/>
    <w:rsid w:val="00105849"/>
    <w:rsid w:val="00150291"/>
    <w:rsid w:val="001F290C"/>
    <w:rsid w:val="002603D8"/>
    <w:rsid w:val="003473AA"/>
    <w:rsid w:val="003A6BC5"/>
    <w:rsid w:val="003F2850"/>
    <w:rsid w:val="00440E3D"/>
    <w:rsid w:val="00464B93"/>
    <w:rsid w:val="004E0AD2"/>
    <w:rsid w:val="004E0E56"/>
    <w:rsid w:val="005D6672"/>
    <w:rsid w:val="005D7F12"/>
    <w:rsid w:val="0062247B"/>
    <w:rsid w:val="00622880"/>
    <w:rsid w:val="006671C5"/>
    <w:rsid w:val="00790098"/>
    <w:rsid w:val="00790644"/>
    <w:rsid w:val="007F6951"/>
    <w:rsid w:val="008062E0"/>
    <w:rsid w:val="008676B6"/>
    <w:rsid w:val="009B776B"/>
    <w:rsid w:val="009C0816"/>
    <w:rsid w:val="00A04EB6"/>
    <w:rsid w:val="00A85028"/>
    <w:rsid w:val="00AD144C"/>
    <w:rsid w:val="00B72E8E"/>
    <w:rsid w:val="00C04B8A"/>
    <w:rsid w:val="00C27F87"/>
    <w:rsid w:val="00C62B1A"/>
    <w:rsid w:val="00C67759"/>
    <w:rsid w:val="00E6692C"/>
    <w:rsid w:val="00ED2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29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F2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2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F2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29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3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www.agroseguro.es/principal1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493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ALBERTO-PC</dc:creator>
  <cp:lastModifiedBy>mari</cp:lastModifiedBy>
  <cp:revision>4</cp:revision>
  <cp:lastPrinted>2017-11-07T17:06:00Z</cp:lastPrinted>
  <dcterms:created xsi:type="dcterms:W3CDTF">2017-11-08T09:55:00Z</dcterms:created>
  <dcterms:modified xsi:type="dcterms:W3CDTF">2017-11-13T10:25:00Z</dcterms:modified>
</cp:coreProperties>
</file>